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3FE40" w14:textId="77777777" w:rsidR="00D64CF1" w:rsidRPr="00D64CF1" w:rsidRDefault="00D64CF1" w:rsidP="00D64CF1">
      <w:r w:rsidRPr="00D64CF1">
        <w:t>2025年7月20日至8月2日，我有幸参加了英国诺丁汉大学为期两周的暑期学校项目。</w:t>
      </w:r>
      <w:proofErr w:type="gramStart"/>
      <w:r w:rsidRPr="00D64CF1">
        <w:t>本次夏校的</w:t>
      </w:r>
      <w:proofErr w:type="gramEnd"/>
      <w:r w:rsidRPr="00D64CF1">
        <w:t>主题是人工智能与商业创新，由诺丁汉大学商学院主办，主要在Jubilee校区和University Park校区进行。之所以选择参加这个项目，是因为我希望在人工智能快速发展的背景下，能够更深入地理解AI如何与商业结合，推动未来的产业变革。同时，</w:t>
      </w:r>
      <w:proofErr w:type="gramStart"/>
      <w:r w:rsidRPr="00D64CF1">
        <w:t>夏校汇聚</w:t>
      </w:r>
      <w:proofErr w:type="gramEnd"/>
      <w:r w:rsidRPr="00D64CF1">
        <w:t>了来自世界各地的同学，这为我提供了与不同文化背景的学生交流和合作的机会。此外，项目不仅包括理论课程，还融合了案例分析、企业家演讲、</w:t>
      </w:r>
      <w:proofErr w:type="gramStart"/>
      <w:r w:rsidRPr="00D64CF1">
        <w:t>互动工</w:t>
      </w:r>
      <w:proofErr w:type="gramEnd"/>
      <w:r w:rsidRPr="00D64CF1">
        <w:t>作坊和小组展示，这些都让我期待能在学习中全面提升创新思维、沟通表达和实践能力。</w:t>
      </w:r>
    </w:p>
    <w:p w14:paraId="316E1368" w14:textId="77777777" w:rsidR="0013076C" w:rsidRPr="0013076C" w:rsidRDefault="0013076C" w:rsidP="0013076C">
      <w:r w:rsidRPr="0013076C">
        <w:t>在学习方面，这两周的课程安排紧凑而系统，涵盖了人工智能在商业创新中的不同应用场景，以及创业思维、商业模式设计和跨学科实践的多方面内容。整个学习过程既有教授们带来的理论知识，也有互动式的讨论与实操环节，更有企业家亲身的经验分享。这种多维度的学习模式让我在短时间内收获颇丰，不仅加深了对AI技术的理解，更锻炼了我在创新和创业相关领域的实际能力。</w:t>
      </w:r>
    </w:p>
    <w:p w14:paraId="66EB42B0" w14:textId="77777777" w:rsidR="0013076C" w:rsidRPr="0013076C" w:rsidRDefault="0013076C" w:rsidP="0013076C">
      <w:r w:rsidRPr="0013076C">
        <w:t>课程伊始，我们通过ChatGPT的案例分析，深入探讨了生成式人工智能对商业模式和用户体验的影响。老师引导我们思考：AI技术从最初的自然语言处理工具，如何逐渐演变为企业战略层面不可或缺的资源？在讨论中我逐渐意识到，AI已经从一个辅助性质的“技术工具”，转变为决定竞争优势的“战略资产”。例如，企业不仅可以用AI优化内部流程，更能够通过智能客服、内容生成和市场预测为客户提供全新的价值体验。这一课让我第一次真正意识到，AI与商业的结合并不仅仅是“效率提升”，而是</w:t>
      </w:r>
      <w:proofErr w:type="gramStart"/>
      <w:r w:rsidRPr="0013076C">
        <w:t>能带来质的</w:t>
      </w:r>
      <w:proofErr w:type="gramEnd"/>
      <w:r w:rsidRPr="0013076C">
        <w:t>飞跃。</w:t>
      </w:r>
    </w:p>
    <w:p w14:paraId="6A6A45D5" w14:textId="77777777" w:rsidR="0013076C" w:rsidRPr="0013076C" w:rsidRDefault="0013076C" w:rsidP="0013076C">
      <w:r w:rsidRPr="0013076C">
        <w:t>紧接着，我们进入了一个极富创造力的学习环节——商业</w:t>
      </w:r>
      <w:proofErr w:type="gramStart"/>
      <w:r w:rsidRPr="0013076C">
        <w:t>创意工</w:t>
      </w:r>
      <w:proofErr w:type="gramEnd"/>
      <w:r w:rsidRPr="0013076C">
        <w:t>作坊。这个环节采用了诺丁汉大学商学院独创的“Ingenuity Process”，旨在帮助学生系统化地发掘和评估创业想法。在小组合作中，我们从医疗健康、教育服务到可持续消费等多个领域入手，每个人提出初步的想法，然后通过集体讨论、质疑与改进，逐渐筛选出更具潜力的创意。我所在的小组最终决定探讨一个基于AI的个性化健康管理方案。整个过程让我深刻体会到，真正有价值的点子往往不是凭空产生的，而是通过团队交流、批判与完善不断打磨出来的。这种“头脑风暴+逻辑检验”的训练，让我在实际操作中提升了问题识别和机会发现的能力。</w:t>
      </w:r>
    </w:p>
    <w:p w14:paraId="0A05EBCD" w14:textId="77777777" w:rsidR="0013076C" w:rsidRPr="0013076C" w:rsidRDefault="0013076C" w:rsidP="0013076C">
      <w:r w:rsidRPr="0013076C">
        <w:t>在营销与创新的主题课程中，教授带我们学习了如何运用人工智能进行市场调研、消费者画像和产品设计。尤其是结合STP战略（即市场细分、目标市场选择和市场定位），我们理解了AI如何在数据驱动的背景下帮助企业快速识别客户群体、预测需求并制定精准的营销策略。课堂上，教授还以化妆品行业为例，演示了如何利用AI生成消费者画像、进行虚拟试妆与社交媒体数据分析。我深受触动，因为这让我意识到AI已经从后台的“隐形角色”走到了前台，直接影响到品牌与消费者的互动方式。在讨论环节，我们小组尝试模拟设计一个AI驱动的营销方案，结合社交媒体和推荐系统，将数据洞察转化为具体的营销行动，这一过程不仅加深了我对理论的理解，更让我意识到</w:t>
      </w:r>
      <w:r w:rsidRPr="0013076C">
        <w:lastRenderedPageBreak/>
        <w:t>AI赋能营销的广阔前景。</w:t>
      </w:r>
    </w:p>
    <w:p w14:paraId="2033CEC6" w14:textId="77777777" w:rsidR="0013076C" w:rsidRPr="0013076C" w:rsidRDefault="0013076C" w:rsidP="0013076C">
      <w:r w:rsidRPr="0013076C">
        <w:t>第一周的学习还包括一个关于投资管理的模拟课程。在这门课上，Laura Bond教授带领我们尝试用AI工具进行投资组合的风险评估和决策模拟。通过数据输入和模型计算，AI能够在短时间内对数以千计的股票和基金进行分析，从而帮助投资者更科学地进行配置。在小组实践中，我们用AI工具对比了几个投资组合的潜在回报率和风险系数，并进行情境分析。这让我第一次真切感受到金融科技的力量：传统需要耗费大量人力和时间的分析，如今可以借助AI迅速完成。但与此同时，教授也提醒我们必须注意数据来源的偏差、模型假设的局限以及金融决策中的伦理问题。这一</w:t>
      </w:r>
      <w:proofErr w:type="gramStart"/>
      <w:r w:rsidRPr="0013076C">
        <w:t>提醒让</w:t>
      </w:r>
      <w:proofErr w:type="gramEnd"/>
      <w:r w:rsidRPr="0013076C">
        <w:t>我意识到，AI虽强大，但也绝非万能，批判性思维与人类判断力依然不可替代。</w:t>
      </w:r>
    </w:p>
    <w:p w14:paraId="7E90375A" w14:textId="77777777" w:rsidR="0013076C" w:rsidRPr="0013076C" w:rsidRDefault="0013076C" w:rsidP="0013076C">
      <w:r w:rsidRPr="0013076C">
        <w:t>进入第二周，学习的重心逐渐转向创业实践与商业模式的设计。我们学习了如何绘制商业模式画布（Business Model Canvas）以及如何提炼和表达价值主张（Value Proposition）。通过教授的讲解和案例分析，我理解到一份完整的商业模式不仅需要有清晰的客户群体和价值主张，还必须考虑收入来源、关键资源、合作伙伴、成本结构等多方面要素。在小组任务中，我们尝试</w:t>
      </w:r>
      <w:proofErr w:type="gramStart"/>
      <w:r w:rsidRPr="0013076C">
        <w:t>把之前</w:t>
      </w:r>
      <w:proofErr w:type="gramEnd"/>
      <w:r w:rsidRPr="0013076C">
        <w:t>的AI健康管理方案进一步细化：谁是我们的目标客户？我们能为他们解决什么问题？我们的解决方案与现有市场上的产品相比有什么差异化优势？这些问题迫使我们在热情和创意之外，还要保持逻辑与理性的思考。通过这一过程，我不仅学会了工具的使用，更提升了对创新项目全局的把控能力。</w:t>
      </w:r>
    </w:p>
    <w:p w14:paraId="7DA86516" w14:textId="77777777" w:rsidR="0013076C" w:rsidRPr="0013076C" w:rsidRDefault="0013076C" w:rsidP="0013076C">
      <w:r w:rsidRPr="0013076C">
        <w:t xml:space="preserve">除了课堂教学，夏校还特别邀请了几位创业者与企业代表进行经验分享。其中，来自AI初创公司 </w:t>
      </w:r>
      <w:r w:rsidRPr="0013076C">
        <w:rPr>
          <w:b/>
          <w:bCs/>
        </w:rPr>
        <w:t>Kubik Intelligence</w:t>
      </w:r>
      <w:r w:rsidRPr="0013076C">
        <w:t xml:space="preserve"> 的Vanja </w:t>
      </w:r>
      <w:proofErr w:type="spellStart"/>
      <w:r w:rsidRPr="0013076C">
        <w:t>Ljevar</w:t>
      </w:r>
      <w:proofErr w:type="spellEnd"/>
      <w:r w:rsidRPr="0013076C">
        <w:t xml:space="preserve">，以及 </w:t>
      </w:r>
      <w:proofErr w:type="spellStart"/>
      <w:r w:rsidRPr="0013076C">
        <w:rPr>
          <w:b/>
          <w:bCs/>
        </w:rPr>
        <w:t>Medscribe</w:t>
      </w:r>
      <w:proofErr w:type="spellEnd"/>
      <w:r w:rsidRPr="0013076C">
        <w:t xml:space="preserve"> 的创始人Henry James，给我们留下了深刻的印象。他们讲述了创业初期如何从零起步、如何在资源有限的情况下寻找市场机会，也坦诚分享了失败和困境。Henry James尤其强调了“坚持”的价值，他</w:t>
      </w:r>
      <w:proofErr w:type="gramStart"/>
      <w:r w:rsidRPr="0013076C">
        <w:t>说创业</w:t>
      </w:r>
      <w:proofErr w:type="gramEnd"/>
      <w:r w:rsidRPr="0013076C">
        <w:t>不是一条直线，而是一条曲折的道路，成功往往源自不断的尝试和调整。这些真实的经历让我明白，创新并不仅仅是拥有一个“好想法”，更重要的是在执行过程中保持韧性、灵活性和长远眼光。相比书本上的理论，这些第一手的实践经验让我受益匪浅。</w:t>
      </w:r>
    </w:p>
    <w:p w14:paraId="403B04B0" w14:textId="77777777" w:rsidR="0013076C" w:rsidRPr="0013076C" w:rsidRDefault="0013076C" w:rsidP="0013076C">
      <w:r w:rsidRPr="0013076C">
        <w:t>在课程的最后阶段，我们迎来了小组展示。我们的任务是以团队形式进行一次15分钟的汇报，内容包括学习收获、创业技能培养以及AI在特定领域的应用展望。为此，我们小组花了大量时间准备，从资料收集、PPT制作到演讲排练，每一个环节都需要协调与合作。最终在展示当天，我们用案例、数据和图表系统呈现了我们的方案，还分享了在学习过程中的反思与成长。当我站在讲台上自信地用英文表达观点，与团队成员相互配合完成演示时，我切实感受到了这两周</w:t>
      </w:r>
      <w:proofErr w:type="gramStart"/>
      <w:r w:rsidRPr="0013076C">
        <w:t>以来能力</w:t>
      </w:r>
      <w:proofErr w:type="gramEnd"/>
      <w:r w:rsidRPr="0013076C">
        <w:t>的提升：不仅仅是知识的积累，更是沟通表达、跨文化协作和团队组织能力的飞跃。</w:t>
      </w:r>
    </w:p>
    <w:p w14:paraId="5FCB1CB6" w14:textId="77777777" w:rsidR="00D64CF1" w:rsidRDefault="00D64CF1" w:rsidP="00D64CF1">
      <w:r w:rsidRPr="00D64CF1">
        <w:t>学习之外，诺丁汉大学的校园与生活体验同样令人难忘。University Park校区占地广阔，被誉为英国最美丽的校园之一，绿地、湖泊和古典建筑让学习环境充满诗意。而Jubilee校区则展现出现代化的风格，商学院先进的教学设施为学习提供了保障。住宿</w:t>
      </w:r>
      <w:r w:rsidRPr="00D64CF1">
        <w:lastRenderedPageBreak/>
        <w:t>方面，我住在</w:t>
      </w:r>
      <w:proofErr w:type="spellStart"/>
      <w:r w:rsidRPr="00D64CF1">
        <w:t>Ancaster</w:t>
      </w:r>
      <w:proofErr w:type="spellEnd"/>
      <w:r w:rsidRPr="00D64CF1">
        <w:t xml:space="preserve"> Halls，单人间带</w:t>
      </w:r>
      <w:proofErr w:type="gramStart"/>
      <w:r w:rsidRPr="00D64CF1">
        <w:t>独立卫</w:t>
      </w:r>
      <w:proofErr w:type="gramEnd"/>
      <w:r w:rsidRPr="00D64CF1">
        <w:t>浴，食堂提供三餐，整体环境舒适便利。学校提供免费的Hopper Bus往返不同校区，我们还领到了Robin Hood卡，可以使用市内公交和电车，非常便捷。学习之余，我还在David Ross体育馆参加了运动课程，并体验了VR娱乐环节，既锻炼了身体，也丰富了课余生活。此外，我们参观了诺丁汉城堡、Wollaton Hall和市中心的历史街区，最后还前往伦敦进行短途旅行，这些活动让我更加全面地了解了英国的历史与文化。</w:t>
      </w:r>
    </w:p>
    <w:p w14:paraId="63A95477" w14:textId="3557C9D3" w:rsidR="00D64CF1" w:rsidRPr="00D64CF1" w:rsidRDefault="00D64CF1" w:rsidP="00D64CF1">
      <w:r w:rsidRPr="00D64CF1">
        <w:rPr>
          <w:rFonts w:hint="eastAsia"/>
        </w:rPr>
        <w:t>在课程之外，我还积极参与了多种文化与休闲活动。其中最令人印象深刻的，是参观位于校园北面的 Wollaton Park（伍拉顿公园）。公园风景优美，绿草如茵，湖泊与古典建筑交相辉映，是当地居民休闲娱乐的重要场所。</w:t>
      </w:r>
      <w:r w:rsidRPr="00D64CF1">
        <w:t>然而，对我来说这次参访最令人印象深刻的，是公园中的 Nottingham Industrial Museum，它就位于 Wollaton Hall 的stable block内。这个博物馆专门展示诺丁汉及周边地区在工业革命以来的产业发展史，尤其强调蒸汽动力与机械技术的演变。它是诺丁</w:t>
      </w:r>
      <w:proofErr w:type="gramStart"/>
      <w:r w:rsidRPr="00D64CF1">
        <w:t>汉唯一</w:t>
      </w:r>
      <w:proofErr w:type="gramEnd"/>
      <w:r w:rsidRPr="00D64CF1">
        <w:t>的工业博物馆，由志愿者运营。走进博物馆，首先映入眼帘的是 Steam Hall，这里陈列了多台蒸汽引擎模型、蒸汽机车部件和工业时代典型机械装置在蒸汽厅里，我们看见模型蒸汽机、一些运转中的演示装置，以及关于蒸汽技术如何驱动机械化生产的说明。志愿讲解员向我们讲述了这些机械装置的历史背景、技术原理及对社会经济的影响，尤其强调蒸汽机在19世纪工业革命中的核心作用。此外，博物馆还设置了多个分展区，涵盖纺织业、交通、通信、矿业和动力等领域。展区里陈列着老式纺织机、通信设备、旧型自行车和摩托车，以及矿业机械等。在纺织展区，我们看到蕾丝编织，了解纺织业如何随着机器化与工业化转型；在交通展区，有早期的自行车与摩托车模型，展示交通技术的进步。更有趣的是，博物馆中还保存有一台运行的 Basford beam engine（巴斯福德梁式引擎），这是一个蒸汽机的重要实例</w:t>
      </w:r>
      <w:r>
        <w:rPr>
          <w:rFonts w:hint="eastAsia"/>
        </w:rPr>
        <w:t>,</w:t>
      </w:r>
      <w:r w:rsidRPr="00D64CF1">
        <w:t xml:space="preserve"> </w:t>
      </w:r>
      <w:r>
        <w:rPr>
          <w:rFonts w:hint="eastAsia"/>
        </w:rPr>
        <w:t>也</w:t>
      </w:r>
      <w:r w:rsidRPr="00D64CF1">
        <w:t>最让我印象深刻的展品</w:t>
      </w:r>
      <w:r>
        <w:rPr>
          <w:rFonts w:hint="eastAsia"/>
        </w:rPr>
        <w:t>。</w:t>
      </w:r>
    </w:p>
    <w:p w14:paraId="3ACECE21" w14:textId="03E66D2A" w:rsidR="00D64CF1" w:rsidRPr="00D64CF1" w:rsidRDefault="00D64CF1" w:rsidP="00D64CF1">
      <w:pPr>
        <w:rPr>
          <w:rFonts w:hint="eastAsia"/>
        </w:rPr>
      </w:pPr>
      <w:r w:rsidRPr="00D64CF1">
        <w:rPr>
          <w:rFonts w:hint="eastAsia"/>
        </w:rPr>
        <w:t>除此之外，我还在市中心观看了经典音乐剧《歌剧魅影》。舞台布景华丽，演员的表演和音乐的震撼力给我留下了难以忘怀的印象。美食方面，我也特意尝试了几道当地的特色菜肴，包括炸鱼薯条、Steak</w:t>
      </w:r>
      <w:r>
        <w:rPr>
          <w:rFonts w:hint="eastAsia"/>
        </w:rPr>
        <w:t xml:space="preserve"> and Kidney</w:t>
      </w:r>
      <w:r w:rsidRPr="00D64CF1">
        <w:rPr>
          <w:rFonts w:hint="eastAsia"/>
        </w:rPr>
        <w:t xml:space="preserve"> Pie和约克郡布丁。这些体验不仅让我更深入地了解了英国的文化和生活方式，也为我的夏校生活增添了更多难忘的回忆。</w:t>
      </w:r>
    </w:p>
    <w:p w14:paraId="0E196788" w14:textId="77777777" w:rsidR="00D64CF1" w:rsidRPr="00D64CF1" w:rsidRDefault="00D64CF1" w:rsidP="00D64CF1">
      <w:r w:rsidRPr="00D64CF1">
        <w:t>通过这两周的学习与生活，我收获颇丰。学术上，我系统掌握了AI在商业创新、营销、金融和医疗健康等领域的应用方法，也学会了使用商业模式画布等工具来分析和设计新的商业方案。能力上，我在团队合作中锻炼了跨文化沟通技巧，在头脑风暴和案例讨论中培养了创新思维，在最终展示中提升了演讲与表达的自信。更重要的是，这段经历让我更加坚定了未来希望在数字化创新或医疗科技领域深耕的目标。我也意识到，AI不仅是推动经济增长的动力，更应承担起推动社会可持续发展的责任。</w:t>
      </w:r>
    </w:p>
    <w:p w14:paraId="7FA59815" w14:textId="77777777" w:rsidR="00D64CF1" w:rsidRPr="00D64CF1" w:rsidRDefault="00D64CF1" w:rsidP="00D64CF1">
      <w:r w:rsidRPr="00D64CF1">
        <w:t>总的来说，</w:t>
      </w:r>
      <w:proofErr w:type="gramStart"/>
      <w:r w:rsidRPr="00D64CF1">
        <w:t>这次诺丁</w:t>
      </w:r>
      <w:proofErr w:type="gramEnd"/>
      <w:r w:rsidRPr="00D64CF1">
        <w:t>汉大学的夏校项目是一段宝贵的经历。它让我在学术知识、实践能力和国际视野上都有了显著提升，也让我更加清晰地认识到未来的发展方向。两周的时间虽短，但所获得的启发与收获将会在我未来的学习和职业生涯中持续发挥作用。这是一段值得铭记的人生旅程，我将怀着感恩和热情，把在诺丁汉的所学所感转</w:t>
      </w:r>
      <w:r w:rsidRPr="00D64CF1">
        <w:lastRenderedPageBreak/>
        <w:t>化为未来前行的动力。</w:t>
      </w:r>
    </w:p>
    <w:p w14:paraId="1DB91428" w14:textId="77777777" w:rsidR="00D64CF1" w:rsidRPr="00D64CF1" w:rsidRDefault="00D64CF1" w:rsidP="00D64CF1"/>
    <w:sectPr w:rsidR="00D64CF1" w:rsidRPr="00D64C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F1"/>
    <w:rsid w:val="0013076C"/>
    <w:rsid w:val="00325C61"/>
    <w:rsid w:val="00D64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B86C"/>
  <w15:chartTrackingRefBased/>
  <w15:docId w15:val="{C5A722D9-5EBE-4E30-94D2-63060D43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4C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4C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4C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4C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4C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4C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4C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4C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4C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4C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4C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4C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4CF1"/>
    <w:rPr>
      <w:rFonts w:cstheme="majorBidi"/>
      <w:color w:val="2F5496" w:themeColor="accent1" w:themeShade="BF"/>
      <w:sz w:val="28"/>
      <w:szCs w:val="28"/>
    </w:rPr>
  </w:style>
  <w:style w:type="character" w:customStyle="1" w:styleId="50">
    <w:name w:val="标题 5 字符"/>
    <w:basedOn w:val="a0"/>
    <w:link w:val="5"/>
    <w:uiPriority w:val="9"/>
    <w:semiHidden/>
    <w:rsid w:val="00D64CF1"/>
    <w:rPr>
      <w:rFonts w:cstheme="majorBidi"/>
      <w:color w:val="2F5496" w:themeColor="accent1" w:themeShade="BF"/>
      <w:sz w:val="24"/>
    </w:rPr>
  </w:style>
  <w:style w:type="character" w:customStyle="1" w:styleId="60">
    <w:name w:val="标题 6 字符"/>
    <w:basedOn w:val="a0"/>
    <w:link w:val="6"/>
    <w:uiPriority w:val="9"/>
    <w:semiHidden/>
    <w:rsid w:val="00D64CF1"/>
    <w:rPr>
      <w:rFonts w:cstheme="majorBidi"/>
      <w:b/>
      <w:bCs/>
      <w:color w:val="2F5496" w:themeColor="accent1" w:themeShade="BF"/>
    </w:rPr>
  </w:style>
  <w:style w:type="character" w:customStyle="1" w:styleId="70">
    <w:name w:val="标题 7 字符"/>
    <w:basedOn w:val="a0"/>
    <w:link w:val="7"/>
    <w:uiPriority w:val="9"/>
    <w:semiHidden/>
    <w:rsid w:val="00D64CF1"/>
    <w:rPr>
      <w:rFonts w:cstheme="majorBidi"/>
      <w:b/>
      <w:bCs/>
      <w:color w:val="595959" w:themeColor="text1" w:themeTint="A6"/>
    </w:rPr>
  </w:style>
  <w:style w:type="character" w:customStyle="1" w:styleId="80">
    <w:name w:val="标题 8 字符"/>
    <w:basedOn w:val="a0"/>
    <w:link w:val="8"/>
    <w:uiPriority w:val="9"/>
    <w:semiHidden/>
    <w:rsid w:val="00D64CF1"/>
    <w:rPr>
      <w:rFonts w:cstheme="majorBidi"/>
      <w:color w:val="595959" w:themeColor="text1" w:themeTint="A6"/>
    </w:rPr>
  </w:style>
  <w:style w:type="character" w:customStyle="1" w:styleId="90">
    <w:name w:val="标题 9 字符"/>
    <w:basedOn w:val="a0"/>
    <w:link w:val="9"/>
    <w:uiPriority w:val="9"/>
    <w:semiHidden/>
    <w:rsid w:val="00D64CF1"/>
    <w:rPr>
      <w:rFonts w:eastAsiaTheme="majorEastAsia" w:cstheme="majorBidi"/>
      <w:color w:val="595959" w:themeColor="text1" w:themeTint="A6"/>
    </w:rPr>
  </w:style>
  <w:style w:type="paragraph" w:styleId="a3">
    <w:name w:val="Title"/>
    <w:basedOn w:val="a"/>
    <w:next w:val="a"/>
    <w:link w:val="a4"/>
    <w:uiPriority w:val="10"/>
    <w:qFormat/>
    <w:rsid w:val="00D64C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4C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C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4C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CF1"/>
    <w:pPr>
      <w:spacing w:before="160"/>
      <w:jc w:val="center"/>
    </w:pPr>
    <w:rPr>
      <w:i/>
      <w:iCs/>
      <w:color w:val="404040" w:themeColor="text1" w:themeTint="BF"/>
    </w:rPr>
  </w:style>
  <w:style w:type="character" w:customStyle="1" w:styleId="a8">
    <w:name w:val="引用 字符"/>
    <w:basedOn w:val="a0"/>
    <w:link w:val="a7"/>
    <w:uiPriority w:val="29"/>
    <w:rsid w:val="00D64CF1"/>
    <w:rPr>
      <w:i/>
      <w:iCs/>
      <w:color w:val="404040" w:themeColor="text1" w:themeTint="BF"/>
    </w:rPr>
  </w:style>
  <w:style w:type="paragraph" w:styleId="a9">
    <w:name w:val="List Paragraph"/>
    <w:basedOn w:val="a"/>
    <w:uiPriority w:val="34"/>
    <w:qFormat/>
    <w:rsid w:val="00D64CF1"/>
    <w:pPr>
      <w:ind w:left="720"/>
      <w:contextualSpacing/>
    </w:pPr>
  </w:style>
  <w:style w:type="character" w:styleId="aa">
    <w:name w:val="Intense Emphasis"/>
    <w:basedOn w:val="a0"/>
    <w:uiPriority w:val="21"/>
    <w:qFormat/>
    <w:rsid w:val="00D64CF1"/>
    <w:rPr>
      <w:i/>
      <w:iCs/>
      <w:color w:val="2F5496" w:themeColor="accent1" w:themeShade="BF"/>
    </w:rPr>
  </w:style>
  <w:style w:type="paragraph" w:styleId="ab">
    <w:name w:val="Intense Quote"/>
    <w:basedOn w:val="a"/>
    <w:next w:val="a"/>
    <w:link w:val="ac"/>
    <w:uiPriority w:val="30"/>
    <w:qFormat/>
    <w:rsid w:val="00D64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4CF1"/>
    <w:rPr>
      <w:i/>
      <w:iCs/>
      <w:color w:val="2F5496" w:themeColor="accent1" w:themeShade="BF"/>
    </w:rPr>
  </w:style>
  <w:style w:type="character" w:styleId="ad">
    <w:name w:val="Intense Reference"/>
    <w:basedOn w:val="a0"/>
    <w:uiPriority w:val="32"/>
    <w:qFormat/>
    <w:rsid w:val="00D64CF1"/>
    <w:rPr>
      <w:b/>
      <w:bCs/>
      <w:smallCaps/>
      <w:color w:val="2F5496" w:themeColor="accent1" w:themeShade="BF"/>
      <w:spacing w:val="5"/>
    </w:rPr>
  </w:style>
  <w:style w:type="character" w:styleId="ae">
    <w:name w:val="Hyperlink"/>
    <w:basedOn w:val="a0"/>
    <w:uiPriority w:val="99"/>
    <w:unhideWhenUsed/>
    <w:rsid w:val="00D64CF1"/>
    <w:rPr>
      <w:color w:val="0563C1" w:themeColor="hyperlink"/>
      <w:u w:val="single"/>
    </w:rPr>
  </w:style>
  <w:style w:type="character" w:styleId="af">
    <w:name w:val="Unresolved Mention"/>
    <w:basedOn w:val="a0"/>
    <w:uiPriority w:val="99"/>
    <w:semiHidden/>
    <w:unhideWhenUsed/>
    <w:rsid w:val="00D64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楷霖 沈</dc:creator>
  <cp:keywords/>
  <dc:description/>
  <cp:lastModifiedBy>楷霖 沈</cp:lastModifiedBy>
  <cp:revision>1</cp:revision>
  <dcterms:created xsi:type="dcterms:W3CDTF">2025-09-27T15:21:00Z</dcterms:created>
  <dcterms:modified xsi:type="dcterms:W3CDTF">2025-09-27T15:36:00Z</dcterms:modified>
</cp:coreProperties>
</file>